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F2A" w:rsidRDefault="000E0B0C" w:rsidP="000E0B0C">
      <w:pPr>
        <w:spacing w:before="100" w:beforeAutospacing="1" w:after="100" w:afterAutospacing="1" w:line="36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 wp14:anchorId="75958D59" wp14:editId="055C7F0E">
            <wp:extent cx="3804778" cy="1036320"/>
            <wp:effectExtent l="0" t="0" r="571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901" cy="105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362" w:rsidRPr="009D5C71">
        <w:rPr>
          <w:rFonts w:eastAsia="Times New Roman" w:cstheme="minorHAnsi"/>
          <w:bCs/>
          <w:noProof/>
          <w:sz w:val="24"/>
          <w:szCs w:val="24"/>
          <w:lang w:eastAsia="pl-PL"/>
        </w:rPr>
        <w:drawing>
          <wp:inline distT="0" distB="0" distL="0" distR="0" wp14:anchorId="6127250F" wp14:editId="35C5A198">
            <wp:extent cx="856034" cy="856034"/>
            <wp:effectExtent l="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676" cy="863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25D" w:rsidRDefault="0068625D" w:rsidP="004C4F63">
      <w:pPr>
        <w:jc w:val="center"/>
        <w:rPr>
          <w:b/>
          <w:sz w:val="24"/>
          <w:szCs w:val="24"/>
        </w:rPr>
      </w:pPr>
    </w:p>
    <w:p w:rsidR="0068625D" w:rsidRDefault="0068625D" w:rsidP="004C4F63">
      <w:pPr>
        <w:jc w:val="center"/>
        <w:rPr>
          <w:b/>
          <w:sz w:val="24"/>
          <w:szCs w:val="24"/>
        </w:rPr>
      </w:pPr>
    </w:p>
    <w:p w:rsidR="004C4F63" w:rsidRPr="00F15264" w:rsidRDefault="00603FDB" w:rsidP="004C4F63">
      <w:pPr>
        <w:jc w:val="center"/>
        <w:rPr>
          <w:b/>
          <w:sz w:val="24"/>
          <w:szCs w:val="24"/>
        </w:rPr>
      </w:pPr>
      <w:r w:rsidRPr="00F15264">
        <w:rPr>
          <w:b/>
          <w:sz w:val="24"/>
          <w:szCs w:val="24"/>
        </w:rPr>
        <w:t>Koncert pamięci Jana Pawła II</w:t>
      </w:r>
      <w:r w:rsidR="00E04888" w:rsidRPr="00F15264">
        <w:rPr>
          <w:b/>
          <w:sz w:val="24"/>
          <w:szCs w:val="24"/>
        </w:rPr>
        <w:t xml:space="preserve"> w 100-lecie urodzin</w:t>
      </w:r>
    </w:p>
    <w:p w:rsidR="0068625D" w:rsidRPr="00F15264" w:rsidRDefault="0068625D" w:rsidP="004C4F63">
      <w:pPr>
        <w:jc w:val="center"/>
        <w:rPr>
          <w:b/>
          <w:sz w:val="24"/>
          <w:szCs w:val="24"/>
        </w:rPr>
      </w:pPr>
      <w:r w:rsidRPr="00F15264">
        <w:rPr>
          <w:b/>
          <w:sz w:val="24"/>
          <w:szCs w:val="24"/>
        </w:rPr>
        <w:t>18 maja 2020 o godzinie 19.30</w:t>
      </w:r>
    </w:p>
    <w:p w:rsidR="00E04888" w:rsidRDefault="00E04888" w:rsidP="00E04888"/>
    <w:p w:rsidR="00E04888" w:rsidRDefault="00E04888" w:rsidP="00E04888"/>
    <w:p w:rsidR="00E04888" w:rsidRDefault="00E04888" w:rsidP="00E04888">
      <w:pPr>
        <w:spacing w:line="276" w:lineRule="auto"/>
        <w:ind w:left="2124" w:firstLine="708"/>
        <w:rPr>
          <w:rFonts w:cs="Times New Roman"/>
          <w:color w:val="222222"/>
          <w:lang w:eastAsia="pl-PL"/>
        </w:rPr>
      </w:pPr>
      <w:r>
        <w:rPr>
          <w:rFonts w:cs="Times New Roman"/>
          <w:color w:val="222222"/>
          <w:lang w:eastAsia="pl-PL"/>
        </w:rPr>
        <w:t>Twój portret w naszych domach co dzień nam przypomni,</w:t>
      </w:r>
    </w:p>
    <w:p w:rsidR="00E04888" w:rsidRDefault="00E04888" w:rsidP="00E04888">
      <w:pPr>
        <w:spacing w:line="276" w:lineRule="auto"/>
        <w:ind w:left="2124" w:firstLine="708"/>
        <w:rPr>
          <w:rFonts w:cs="Times New Roman"/>
          <w:color w:val="222222"/>
          <w:lang w:eastAsia="pl-PL"/>
        </w:rPr>
      </w:pPr>
      <w:r>
        <w:rPr>
          <w:rFonts w:cs="Times New Roman"/>
          <w:color w:val="222222"/>
          <w:lang w:eastAsia="pl-PL"/>
        </w:rPr>
        <w:t>Co może jeden człowiek, i jak działa świętość.</w:t>
      </w:r>
    </w:p>
    <w:p w:rsidR="00E04888" w:rsidRDefault="00E04888" w:rsidP="00E04888">
      <w:pPr>
        <w:spacing w:line="276" w:lineRule="auto"/>
        <w:ind w:left="708" w:firstLine="708"/>
        <w:rPr>
          <w:rFonts w:cs="Times New Roman"/>
          <w:i/>
          <w:color w:val="222222"/>
          <w:lang w:eastAsia="pl-PL"/>
        </w:rPr>
      </w:pPr>
      <w:r>
        <w:rPr>
          <w:rFonts w:cs="Times New Roman"/>
          <w:i/>
          <w:color w:val="222222"/>
          <w:lang w:eastAsia="pl-PL"/>
        </w:rPr>
        <w:tab/>
      </w:r>
      <w:r>
        <w:rPr>
          <w:rFonts w:cs="Times New Roman"/>
          <w:i/>
          <w:color w:val="222222"/>
          <w:lang w:eastAsia="pl-PL"/>
        </w:rPr>
        <w:tab/>
      </w:r>
      <w:r>
        <w:rPr>
          <w:rFonts w:cs="Times New Roman"/>
          <w:i/>
          <w:color w:val="222222"/>
          <w:lang w:eastAsia="pl-PL"/>
        </w:rPr>
        <w:tab/>
      </w:r>
      <w:r>
        <w:rPr>
          <w:rFonts w:cs="Times New Roman"/>
          <w:i/>
          <w:color w:val="222222"/>
          <w:lang w:eastAsia="pl-PL"/>
        </w:rPr>
        <w:tab/>
      </w:r>
      <w:r>
        <w:rPr>
          <w:rFonts w:cs="Times New Roman"/>
          <w:i/>
          <w:color w:val="222222"/>
          <w:lang w:eastAsia="pl-PL"/>
        </w:rPr>
        <w:tab/>
      </w:r>
      <w:r>
        <w:rPr>
          <w:rFonts w:cs="Times New Roman"/>
          <w:i/>
          <w:color w:val="222222"/>
          <w:lang w:eastAsia="pl-PL"/>
        </w:rPr>
        <w:tab/>
        <w:t>Czesław Miłosz</w:t>
      </w:r>
    </w:p>
    <w:p w:rsidR="00E04888" w:rsidRDefault="00E04888" w:rsidP="00E04888"/>
    <w:p w:rsidR="00A1546C" w:rsidRDefault="00A1546C" w:rsidP="00081BDD">
      <w:pPr>
        <w:jc w:val="both"/>
      </w:pPr>
    </w:p>
    <w:p w:rsidR="00E04888" w:rsidRDefault="00E04888" w:rsidP="00081BDD">
      <w:pPr>
        <w:jc w:val="both"/>
      </w:pPr>
      <w:r>
        <w:t xml:space="preserve">W 100. rocznicę urodzin Ojca Świętego Jana Pawła II proponujemy spotkanie z bliską Jego sercu poezją Norwida i muzyką Fryderyka Chopina. </w:t>
      </w:r>
    </w:p>
    <w:p w:rsidR="00E04888" w:rsidRDefault="00E04888" w:rsidP="00081BDD">
      <w:pPr>
        <w:jc w:val="both"/>
      </w:pPr>
      <w:r>
        <w:t xml:space="preserve">Szymon Nehring wykona 3 Nokturny, Etiudę i </w:t>
      </w:r>
      <w:r>
        <w:rPr>
          <w:i/>
        </w:rPr>
        <w:t>Sonatę h-moll</w:t>
      </w:r>
      <w:r>
        <w:t xml:space="preserve"> Fryderyka Chopina, a poezję Cypriana Kamila Norwida usłyszymy w interpretacji Jana Englerta. Poetycką klamrę wieczoru domknie wiersz Czesława Miłosza sprzed 20 laty, stworzony na 80. urodziny Papieża. </w:t>
      </w:r>
    </w:p>
    <w:p w:rsidR="009216AD" w:rsidRDefault="00E04888" w:rsidP="00081BDD">
      <w:pPr>
        <w:jc w:val="both"/>
      </w:pPr>
      <w:r>
        <w:t xml:space="preserve">Ojciec Święty wielokrotnie podkreślał, że część społeczną swojego pontyfikatu oparł właśnie o norwidowską zasadę czerpania radości z pracy, która jest w istocie jedną z dróg do spełnienia godności ludzkiej. Sięgając po słowa wieszcza i przywołując muzykę niosącą jak bodaj żadna inna idiom polskości, zapraszamy do wspólnej refleksji, wspólnego przeżycia tego wyjątkowego dnia, który w obecnym, trudnym czasie stać się może nie tylko źródłem artystycznej radości, ale i wewnętrznej siły, tak bardzo dziś nam wszystkim potrzebnej. </w:t>
      </w:r>
    </w:p>
    <w:p w:rsidR="009216AD" w:rsidRDefault="00E04888" w:rsidP="00081BDD">
      <w:pPr>
        <w:jc w:val="both"/>
      </w:pPr>
      <w:r>
        <w:t xml:space="preserve">Koncert, który zaprezentujemy on-line, odbędzie się bez publiczności w Salach Redutowych im. Fryderyka Chopina Teatru Wielkiego – Opery Narodowej. </w:t>
      </w:r>
    </w:p>
    <w:p w:rsidR="00A1546C" w:rsidRDefault="00A1546C" w:rsidP="00081BDD">
      <w:pPr>
        <w:jc w:val="both"/>
      </w:pPr>
    </w:p>
    <w:p w:rsidR="00A1546C" w:rsidRDefault="00A1546C" w:rsidP="00081BDD">
      <w:pPr>
        <w:jc w:val="both"/>
      </w:pPr>
    </w:p>
    <w:p w:rsidR="00A1546C" w:rsidRDefault="00A1546C" w:rsidP="00081BDD">
      <w:pPr>
        <w:jc w:val="both"/>
      </w:pPr>
    </w:p>
    <w:p w:rsidR="00A1546C" w:rsidRPr="00A1546C" w:rsidRDefault="00A1546C" w:rsidP="00081BDD">
      <w:pPr>
        <w:jc w:val="both"/>
      </w:pPr>
    </w:p>
    <w:p w:rsidR="00A1546C" w:rsidRPr="00A1546C" w:rsidRDefault="00A1546C" w:rsidP="00081BDD">
      <w:pPr>
        <w:jc w:val="both"/>
        <w:rPr>
          <w:u w:val="single"/>
        </w:rPr>
      </w:pPr>
      <w:r w:rsidRPr="00A1546C">
        <w:rPr>
          <w:u w:val="single"/>
        </w:rPr>
        <w:lastRenderedPageBreak/>
        <w:t>W programie usłyszymy: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</w:rPr>
      </w:pPr>
      <w:r>
        <w:rPr>
          <w:b/>
        </w:rPr>
        <w:t xml:space="preserve">Cyprian Kamil Norwid </w:t>
      </w:r>
      <w:r w:rsidR="00BF1105">
        <w:rPr>
          <w:b/>
        </w:rPr>
        <w:t xml:space="preserve">- </w:t>
      </w:r>
      <w:r>
        <w:rPr>
          <w:b/>
          <w:i/>
        </w:rPr>
        <w:t>Moja ojczyzna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  <w:lang w:val="en-US"/>
        </w:rPr>
      </w:pPr>
      <w:proofErr w:type="spellStart"/>
      <w:r>
        <w:rPr>
          <w:b/>
          <w:lang w:val="en-US"/>
        </w:rPr>
        <w:t>Etiuda</w:t>
      </w:r>
      <w:proofErr w:type="spellEnd"/>
      <w:r>
        <w:rPr>
          <w:b/>
          <w:lang w:val="en-US"/>
        </w:rPr>
        <w:t xml:space="preserve"> cis-moll op.25 nr 7 (Lento)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</w:rPr>
      </w:pPr>
      <w:r>
        <w:rPr>
          <w:b/>
        </w:rPr>
        <w:t xml:space="preserve">Cyprian Kamil Norwid </w:t>
      </w:r>
      <w:r w:rsidR="00BF1105">
        <w:rPr>
          <w:b/>
        </w:rPr>
        <w:t xml:space="preserve">- </w:t>
      </w:r>
      <w:r>
        <w:rPr>
          <w:b/>
          <w:i/>
        </w:rPr>
        <w:t>Moja piosnka II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  <w:lang w:val="en-US"/>
        </w:rPr>
      </w:pPr>
      <w:proofErr w:type="spellStart"/>
      <w:r>
        <w:rPr>
          <w:b/>
          <w:lang w:val="en-US"/>
        </w:rPr>
        <w:t>Nokturn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fis</w:t>
      </w:r>
      <w:proofErr w:type="spellEnd"/>
      <w:r>
        <w:rPr>
          <w:b/>
          <w:lang w:val="en-US"/>
        </w:rPr>
        <w:t>-moll op.42 nr 2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</w:rPr>
      </w:pPr>
      <w:r>
        <w:rPr>
          <w:b/>
        </w:rPr>
        <w:t xml:space="preserve">Cyprian Kamil Norwid </w:t>
      </w:r>
      <w:r w:rsidR="00BF1105">
        <w:rPr>
          <w:b/>
        </w:rPr>
        <w:t xml:space="preserve">- </w:t>
      </w:r>
      <w:r>
        <w:rPr>
          <w:b/>
          <w:i/>
        </w:rPr>
        <w:t>Coś ty Atenom zrobił Sokratesie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>Sonata 3 op.58 h-moll (1844) 1. Allegro maestoso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</w:rPr>
      </w:pPr>
      <w:r>
        <w:rPr>
          <w:b/>
        </w:rPr>
        <w:t xml:space="preserve">Cyprian Kamil Norwid </w:t>
      </w:r>
      <w:r w:rsidR="00BF1105">
        <w:rPr>
          <w:b/>
        </w:rPr>
        <w:t xml:space="preserve">- </w:t>
      </w:r>
      <w:r>
        <w:rPr>
          <w:b/>
          <w:i/>
        </w:rPr>
        <w:t>Pióro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Sonata 3 op.58 h-moll (1844) 2. Scherzo. Molto </w:t>
      </w:r>
      <w:proofErr w:type="spellStart"/>
      <w:r>
        <w:rPr>
          <w:b/>
          <w:lang w:val="en-US"/>
        </w:rPr>
        <w:t>vivace</w:t>
      </w:r>
      <w:proofErr w:type="spellEnd"/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Cyprian Kamil </w:t>
      </w:r>
      <w:proofErr w:type="spellStart"/>
      <w:r>
        <w:rPr>
          <w:b/>
          <w:lang w:val="en-US"/>
        </w:rPr>
        <w:t>Norwid</w:t>
      </w:r>
      <w:proofErr w:type="spellEnd"/>
      <w:r>
        <w:rPr>
          <w:b/>
          <w:lang w:val="en-US"/>
        </w:rPr>
        <w:t xml:space="preserve"> </w:t>
      </w:r>
      <w:r w:rsidR="00BF1105">
        <w:rPr>
          <w:b/>
          <w:lang w:val="en-US"/>
        </w:rPr>
        <w:t xml:space="preserve">- </w:t>
      </w:r>
      <w:proofErr w:type="spellStart"/>
      <w:r>
        <w:rPr>
          <w:b/>
          <w:i/>
          <w:lang w:val="en-US"/>
        </w:rPr>
        <w:t>Fortepian</w:t>
      </w:r>
      <w:proofErr w:type="spellEnd"/>
      <w:r>
        <w:rPr>
          <w:b/>
          <w:i/>
          <w:lang w:val="en-US"/>
        </w:rPr>
        <w:t xml:space="preserve"> </w:t>
      </w:r>
      <w:proofErr w:type="spellStart"/>
      <w:r>
        <w:rPr>
          <w:b/>
          <w:i/>
          <w:lang w:val="en-US"/>
        </w:rPr>
        <w:t>Szopena</w:t>
      </w:r>
      <w:proofErr w:type="spellEnd"/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>Sonata 3 op.58 h-moll (1844) 3. Largo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Cyprian Kamil </w:t>
      </w:r>
      <w:r w:rsidR="00BF1105">
        <w:rPr>
          <w:b/>
          <w:lang w:val="en-US"/>
        </w:rPr>
        <w:t xml:space="preserve">- </w:t>
      </w:r>
      <w:proofErr w:type="spellStart"/>
      <w:r>
        <w:rPr>
          <w:b/>
          <w:lang w:val="en-US"/>
        </w:rPr>
        <w:t>Norwid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i/>
          <w:lang w:val="en-US"/>
        </w:rPr>
        <w:t>Pielgrzym</w:t>
      </w:r>
      <w:proofErr w:type="spellEnd"/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</w:rPr>
      </w:pPr>
      <w:r>
        <w:rPr>
          <w:b/>
        </w:rPr>
        <w:t>Sonata 3 op.58 h-moll (1844) 4. Finale. Presto ma non tanto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b/>
        </w:rPr>
      </w:pPr>
      <w:r>
        <w:rPr>
          <w:b/>
        </w:rPr>
        <w:t>Czesław Miłosz</w:t>
      </w:r>
      <w:r w:rsidR="00BF1105">
        <w:rPr>
          <w:b/>
        </w:rPr>
        <w:t xml:space="preserve"> - </w:t>
      </w:r>
      <w:r>
        <w:rPr>
          <w:b/>
          <w:i/>
        </w:rPr>
        <w:t>Oda na 80 urodziny Jana Pawła II</w:t>
      </w:r>
    </w:p>
    <w:p w:rsidR="00A1546C" w:rsidRDefault="00A1546C" w:rsidP="00A1546C">
      <w:pPr>
        <w:pStyle w:val="Akapitzlist"/>
        <w:numPr>
          <w:ilvl w:val="0"/>
          <w:numId w:val="6"/>
        </w:numPr>
        <w:spacing w:after="0" w:line="240" w:lineRule="auto"/>
        <w:rPr>
          <w:lang w:val="en-US"/>
        </w:rPr>
      </w:pPr>
      <w:proofErr w:type="spellStart"/>
      <w:r>
        <w:rPr>
          <w:b/>
          <w:lang w:val="en-US"/>
        </w:rPr>
        <w:t>Nokturn</w:t>
      </w:r>
      <w:proofErr w:type="spellEnd"/>
      <w:r>
        <w:rPr>
          <w:b/>
          <w:lang w:val="en-US"/>
        </w:rPr>
        <w:t xml:space="preserve"> E-dur op.62 nr 2</w:t>
      </w:r>
    </w:p>
    <w:p w:rsidR="00A1546C" w:rsidRDefault="00A1546C" w:rsidP="00A1546C">
      <w:pPr>
        <w:rPr>
          <w:lang w:val="en-US"/>
        </w:rPr>
      </w:pPr>
    </w:p>
    <w:p w:rsidR="00A1546C" w:rsidRPr="00A1546C" w:rsidRDefault="00A1546C" w:rsidP="00A1546C">
      <w:pPr>
        <w:rPr>
          <w:b/>
          <w:lang w:val="en-US"/>
        </w:rPr>
      </w:pPr>
    </w:p>
    <w:p w:rsidR="00A1546C" w:rsidRPr="00A1546C" w:rsidRDefault="00A1546C" w:rsidP="00A1546C">
      <w:pPr>
        <w:rPr>
          <w:b/>
          <w:lang w:val="en-US"/>
        </w:rPr>
      </w:pPr>
      <w:r w:rsidRPr="00A1546C">
        <w:rPr>
          <w:b/>
          <w:lang w:val="en-US"/>
        </w:rPr>
        <w:t xml:space="preserve">Szymon </w:t>
      </w:r>
      <w:proofErr w:type="spellStart"/>
      <w:r w:rsidRPr="00A1546C">
        <w:rPr>
          <w:b/>
          <w:lang w:val="en-US"/>
        </w:rPr>
        <w:t>Nehring</w:t>
      </w:r>
      <w:proofErr w:type="spellEnd"/>
      <w:r w:rsidRPr="00A1546C">
        <w:rPr>
          <w:b/>
          <w:lang w:val="en-US"/>
        </w:rPr>
        <w:t xml:space="preserve"> – </w:t>
      </w:r>
      <w:proofErr w:type="spellStart"/>
      <w:r w:rsidRPr="00A1546C">
        <w:rPr>
          <w:b/>
          <w:lang w:val="en-US"/>
        </w:rPr>
        <w:t>fortepian</w:t>
      </w:r>
      <w:proofErr w:type="spellEnd"/>
      <w:r w:rsidRPr="00A1546C">
        <w:rPr>
          <w:b/>
          <w:lang w:val="en-US"/>
        </w:rPr>
        <w:br/>
        <w:t xml:space="preserve">Jan Englert – </w:t>
      </w:r>
      <w:proofErr w:type="spellStart"/>
      <w:r w:rsidRPr="00A1546C">
        <w:rPr>
          <w:b/>
          <w:lang w:val="en-US"/>
        </w:rPr>
        <w:t>recytacja</w:t>
      </w:r>
      <w:proofErr w:type="spellEnd"/>
    </w:p>
    <w:p w:rsidR="00A1546C" w:rsidRPr="00A1546C" w:rsidRDefault="00A1546C" w:rsidP="00A1546C">
      <w:pPr>
        <w:rPr>
          <w:b/>
        </w:rPr>
      </w:pPr>
      <w:r w:rsidRPr="00A1546C">
        <w:rPr>
          <w:b/>
        </w:rPr>
        <w:t>Idea koncertu – Waldemar Dąbrowski</w:t>
      </w:r>
      <w:r w:rsidRPr="00A1546C">
        <w:rPr>
          <w:b/>
        </w:rPr>
        <w:br/>
        <w:t>Scenariusz – Stanisław Leszczyński</w:t>
      </w:r>
      <w:r w:rsidRPr="00A1546C">
        <w:rPr>
          <w:b/>
        </w:rPr>
        <w:br/>
        <w:t>Konsultacja – Agnieszka Kłopocka</w:t>
      </w:r>
    </w:p>
    <w:p w:rsidR="00A1546C" w:rsidRPr="00A1546C" w:rsidRDefault="00A1546C" w:rsidP="00A1546C"/>
    <w:p w:rsidR="00E04888" w:rsidRPr="000E0B0C" w:rsidRDefault="000E0B0C" w:rsidP="000E0B0C">
      <w:pPr>
        <w:jc w:val="center"/>
        <w:rPr>
          <w:b/>
          <w:bCs/>
          <w:color w:val="0000FF"/>
          <w:sz w:val="24"/>
          <w:szCs w:val="24"/>
          <w:u w:val="single"/>
        </w:rPr>
      </w:pPr>
      <w:r w:rsidRPr="000E0B0C">
        <w:rPr>
          <w:b/>
          <w:bCs/>
          <w:sz w:val="24"/>
          <w:szCs w:val="24"/>
        </w:rPr>
        <w:t>Organizatorzy:</w:t>
      </w:r>
    </w:p>
    <w:p w:rsidR="00475416" w:rsidRDefault="004C4F63" w:rsidP="00100296">
      <w:r>
        <w:rPr>
          <w:noProof/>
        </w:rPr>
        <w:drawing>
          <wp:inline distT="0" distB="0" distL="0" distR="0">
            <wp:extent cx="4121893" cy="1215958"/>
            <wp:effectExtent l="0" t="0" r="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854" cy="125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B0C">
        <w:rPr>
          <w:noProof/>
        </w:rPr>
        <w:drawing>
          <wp:inline distT="0" distB="0" distL="0" distR="0" wp14:anchorId="2DC8BFB3" wp14:editId="096F017C">
            <wp:extent cx="1118681" cy="1118681"/>
            <wp:effectExtent l="0" t="0" r="5715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404" cy="1141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B0C" w:rsidRPr="00100296" w:rsidRDefault="000E0B0C" w:rsidP="00100296">
      <w:bookmarkStart w:id="1" w:name="_GoBack"/>
      <w:bookmarkEnd w:id="1"/>
    </w:p>
    <w:sectPr w:rsidR="000E0B0C" w:rsidRPr="00100296" w:rsidSect="001A1270">
      <w:headerReference w:type="default" r:id="rId10"/>
      <w:footerReference w:type="default" r:id="rId11"/>
      <w:pgSz w:w="11906" w:h="16838"/>
      <w:pgMar w:top="1417" w:right="1417" w:bottom="1417" w:left="1417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CFD" w:rsidRDefault="00E00CFD" w:rsidP="00646748">
      <w:pPr>
        <w:spacing w:after="0" w:line="240" w:lineRule="auto"/>
      </w:pPr>
      <w:r>
        <w:separator/>
      </w:r>
    </w:p>
  </w:endnote>
  <w:endnote w:type="continuationSeparator" w:id="0">
    <w:p w:rsidR="00E00CFD" w:rsidRDefault="00E00CFD" w:rsidP="00646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otham Book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5D" w:rsidRDefault="00364388" w:rsidP="00704DF9">
    <w:pPr>
      <w:pStyle w:val="Stopka"/>
      <w:rPr>
        <w:rFonts w:ascii="Gotham Book" w:hAnsi="Gotham Book"/>
        <w:sz w:val="20"/>
        <w:szCs w:val="20"/>
      </w:rPr>
    </w:pPr>
    <w:r>
      <w:rPr>
        <w:rFonts w:ascii="Gotham Book" w:hAnsi="Gotham Book"/>
        <w:sz w:val="20"/>
        <w:szCs w:val="20"/>
      </w:rPr>
      <w:t xml:space="preserve">                </w:t>
    </w:r>
    <w:r w:rsidR="00CA0994" w:rsidRPr="00704DF9">
      <w:rPr>
        <w:rFonts w:ascii="Gotham Book" w:hAnsi="Gotham Book"/>
        <w:sz w:val="20"/>
        <w:szCs w:val="20"/>
      </w:rPr>
      <w:t>Mecenasi Teatru Wielkiego - Opery Narodowej</w:t>
    </w:r>
    <w:r w:rsidR="00704DF9">
      <w:rPr>
        <w:rFonts w:ascii="Gotham Book" w:hAnsi="Gotham Book"/>
        <w:sz w:val="20"/>
        <w:szCs w:val="20"/>
      </w:rPr>
      <w:t xml:space="preserve"> </w:t>
    </w:r>
  </w:p>
  <w:p w:rsidR="00EE3522" w:rsidRPr="00704DF9" w:rsidRDefault="0016425D" w:rsidP="00704DF9">
    <w:pPr>
      <w:pStyle w:val="Stopka"/>
      <w:rPr>
        <w:rFonts w:ascii="Gotham Book" w:hAnsi="Gotham Book"/>
        <w:sz w:val="20"/>
        <w:szCs w:val="20"/>
      </w:rPr>
    </w:pPr>
    <w:r>
      <w:rPr>
        <w:rFonts w:ascii="Gotham Book" w:hAnsi="Gotham Book"/>
        <w:sz w:val="20"/>
        <w:szCs w:val="20"/>
      </w:rPr>
      <w:t xml:space="preserve">                            Partnerzy Akademii Operowej</w:t>
    </w:r>
    <w:r w:rsidR="00704DF9">
      <w:rPr>
        <w:rFonts w:ascii="Gotham Book" w:hAnsi="Gotham Book"/>
        <w:sz w:val="20"/>
        <w:szCs w:val="20"/>
      </w:rPr>
      <w:tab/>
    </w:r>
    <w:r w:rsidR="00704DF9">
      <w:rPr>
        <w:rFonts w:ascii="Gotham Book" w:hAnsi="Gotham Book"/>
        <w:sz w:val="20"/>
        <w:szCs w:val="20"/>
      </w:rPr>
      <w:tab/>
    </w:r>
  </w:p>
  <w:p w:rsidR="00CA0994" w:rsidRPr="00704DF9" w:rsidRDefault="000750CC" w:rsidP="00704DF9">
    <w:pPr>
      <w:pStyle w:val="Stopka"/>
      <w:rPr>
        <w:rFonts w:ascii="Gotham Book" w:hAnsi="Gotham Book"/>
        <w:sz w:val="18"/>
      </w:rPr>
    </w:pPr>
    <w:r>
      <w:rPr>
        <w:rFonts w:ascii="Gotham Book" w:hAnsi="Gotham Book"/>
        <w:sz w:val="18"/>
      </w:rPr>
      <w:t xml:space="preserve">          </w:t>
    </w:r>
    <w:r w:rsidR="00364388">
      <w:rPr>
        <w:rFonts w:ascii="Gotham Book" w:hAnsi="Gotham Book"/>
        <w:noProof/>
        <w:sz w:val="18"/>
        <w:lang w:eastAsia="pl-PL"/>
      </w:rPr>
      <w:drawing>
        <wp:inline distT="0" distB="0" distL="0" distR="0" wp14:anchorId="0FFC4759" wp14:editId="5C49CFDC">
          <wp:extent cx="720000" cy="720000"/>
          <wp:effectExtent l="0" t="0" r="4445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zu papier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Gotham Book" w:hAnsi="Gotham Book"/>
        <w:sz w:val="18"/>
      </w:rPr>
      <w:t xml:space="preserve">          </w:t>
    </w:r>
    <w:r w:rsidR="00704DF9" w:rsidRPr="00704DF9">
      <w:rPr>
        <w:rFonts w:ascii="Gotham Book" w:hAnsi="Gotham Book"/>
        <w:noProof/>
        <w:sz w:val="16"/>
      </w:rPr>
      <w:t xml:space="preserve"> </w:t>
    </w:r>
    <w:r w:rsidR="00704DF9">
      <w:rPr>
        <w:rFonts w:ascii="Gotham Book" w:hAnsi="Gotham Book"/>
        <w:noProof/>
        <w:sz w:val="16"/>
      </w:rPr>
      <w:t xml:space="preserve">                                       </w:t>
    </w:r>
    <w:r w:rsidR="00364388">
      <w:rPr>
        <w:rFonts w:ascii="Gotham Book" w:hAnsi="Gotham Book"/>
        <w:noProof/>
        <w:sz w:val="18"/>
        <w:lang w:eastAsia="pl-PL"/>
      </w:rPr>
      <w:drawing>
        <wp:inline distT="0" distB="0" distL="0" distR="0" wp14:anchorId="16B82369" wp14:editId="3133299E">
          <wp:extent cx="723910" cy="720000"/>
          <wp:effectExtent l="0" t="0" r="0" b="444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rlen.jpg"/>
                  <pic:cNvPicPr/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1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04DF9">
      <w:rPr>
        <w:rFonts w:ascii="Gotham Book" w:hAnsi="Gotham Book"/>
        <w:noProof/>
        <w:sz w:val="16"/>
      </w:rPr>
      <w:t xml:space="preserve">                                                                           </w:t>
    </w:r>
  </w:p>
  <w:p w:rsidR="00CA0994" w:rsidRPr="002E155E" w:rsidRDefault="00CA0994" w:rsidP="001A1270">
    <w:pPr>
      <w:pStyle w:val="Stopka"/>
      <w:jc w:val="center"/>
      <w:rPr>
        <w:rFonts w:ascii="Gotham Book" w:hAnsi="Gotham Book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CFD" w:rsidRDefault="00E00CFD" w:rsidP="00646748">
      <w:pPr>
        <w:spacing w:after="0" w:line="240" w:lineRule="auto"/>
      </w:pPr>
      <w:bookmarkStart w:id="0" w:name="_Hlk31202505"/>
      <w:bookmarkEnd w:id="0"/>
      <w:r>
        <w:separator/>
      </w:r>
    </w:p>
  </w:footnote>
  <w:footnote w:type="continuationSeparator" w:id="0">
    <w:p w:rsidR="00E00CFD" w:rsidRDefault="00E00CFD" w:rsidP="00646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522" w:rsidRDefault="00646748">
    <w:pPr>
      <w:pStyle w:val="Nagwek"/>
      <w:rPr>
        <w:noProof/>
      </w:rPr>
    </w:pPr>
    <w:r>
      <w:rPr>
        <w:noProof/>
      </w:rPr>
      <w:ptab w:relativeTo="margin" w:alignment="left" w:leader="none"/>
    </w:r>
    <w:r>
      <w:rPr>
        <w:noProof/>
      </w:rPr>
      <w:ptab w:relativeTo="indent" w:alignment="left" w:leader="none"/>
    </w:r>
  </w:p>
  <w:p w:rsidR="00EE3522" w:rsidRDefault="00646748">
    <w:pPr>
      <w:pStyle w:val="Nagwek"/>
      <w:rPr>
        <w:noProof/>
      </w:rPr>
    </w:pPr>
    <w:r>
      <w:rPr>
        <w:noProof/>
      </w:rPr>
      <w:ptab w:relativeTo="indent" w:alignment="center" w:leader="none"/>
    </w:r>
    <w:r>
      <w:rPr>
        <w:noProof/>
      </w:rPr>
      <w:tab/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00301"/>
    <w:multiLevelType w:val="hybridMultilevel"/>
    <w:tmpl w:val="D20E20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EA4FB5"/>
    <w:multiLevelType w:val="hybridMultilevel"/>
    <w:tmpl w:val="54EEB5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8908FC"/>
    <w:multiLevelType w:val="hybridMultilevel"/>
    <w:tmpl w:val="6F82663E"/>
    <w:lvl w:ilvl="0" w:tplc="E954E860">
      <w:start w:val="1"/>
      <w:numFmt w:val="decimalZero"/>
      <w:lvlText w:val="%1."/>
      <w:lvlJc w:val="left"/>
      <w:pPr>
        <w:ind w:left="92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B4673"/>
    <w:multiLevelType w:val="multilevel"/>
    <w:tmpl w:val="D91ED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10735"/>
    <w:multiLevelType w:val="hybridMultilevel"/>
    <w:tmpl w:val="5568067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546C0F"/>
    <w:multiLevelType w:val="hybridMultilevel"/>
    <w:tmpl w:val="9D241EF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748"/>
    <w:rsid w:val="000029F3"/>
    <w:rsid w:val="00015516"/>
    <w:rsid w:val="000179A8"/>
    <w:rsid w:val="0005369B"/>
    <w:rsid w:val="000750CC"/>
    <w:rsid w:val="00076DE8"/>
    <w:rsid w:val="00081BDD"/>
    <w:rsid w:val="000829AE"/>
    <w:rsid w:val="00091C66"/>
    <w:rsid w:val="000A7757"/>
    <w:rsid w:val="000D4A06"/>
    <w:rsid w:val="000E0B0C"/>
    <w:rsid w:val="000F0C78"/>
    <w:rsid w:val="00100296"/>
    <w:rsid w:val="00114D56"/>
    <w:rsid w:val="001308D4"/>
    <w:rsid w:val="0014154A"/>
    <w:rsid w:val="00152B1B"/>
    <w:rsid w:val="0016425D"/>
    <w:rsid w:val="001736B3"/>
    <w:rsid w:val="001A1270"/>
    <w:rsid w:val="001A66FD"/>
    <w:rsid w:val="001C3095"/>
    <w:rsid w:val="00233E2A"/>
    <w:rsid w:val="002A799F"/>
    <w:rsid w:val="002D6C66"/>
    <w:rsid w:val="002D7CDE"/>
    <w:rsid w:val="002E155E"/>
    <w:rsid w:val="00316537"/>
    <w:rsid w:val="00323764"/>
    <w:rsid w:val="00336514"/>
    <w:rsid w:val="00363B5A"/>
    <w:rsid w:val="00364388"/>
    <w:rsid w:val="0039552B"/>
    <w:rsid w:val="003A50D2"/>
    <w:rsid w:val="003D137A"/>
    <w:rsid w:val="003D58E3"/>
    <w:rsid w:val="004011F9"/>
    <w:rsid w:val="00430F2A"/>
    <w:rsid w:val="004501F2"/>
    <w:rsid w:val="004709D1"/>
    <w:rsid w:val="00471792"/>
    <w:rsid w:val="00475416"/>
    <w:rsid w:val="00481D3E"/>
    <w:rsid w:val="00487C44"/>
    <w:rsid w:val="004A438C"/>
    <w:rsid w:val="004C3F89"/>
    <w:rsid w:val="004C4F63"/>
    <w:rsid w:val="004E2825"/>
    <w:rsid w:val="004F6BA1"/>
    <w:rsid w:val="005106E2"/>
    <w:rsid w:val="005162E7"/>
    <w:rsid w:val="005325B0"/>
    <w:rsid w:val="00537020"/>
    <w:rsid w:val="00537BB7"/>
    <w:rsid w:val="0057569D"/>
    <w:rsid w:val="00583B3B"/>
    <w:rsid w:val="00592126"/>
    <w:rsid w:val="005B7E72"/>
    <w:rsid w:val="005D015D"/>
    <w:rsid w:val="005E041E"/>
    <w:rsid w:val="005E51D3"/>
    <w:rsid w:val="00602190"/>
    <w:rsid w:val="00603FDB"/>
    <w:rsid w:val="0061272E"/>
    <w:rsid w:val="00635DC8"/>
    <w:rsid w:val="006411BC"/>
    <w:rsid w:val="00646748"/>
    <w:rsid w:val="006513E3"/>
    <w:rsid w:val="006535B6"/>
    <w:rsid w:val="006558CE"/>
    <w:rsid w:val="00671467"/>
    <w:rsid w:val="006737EB"/>
    <w:rsid w:val="0068625D"/>
    <w:rsid w:val="006A13A4"/>
    <w:rsid w:val="006A7A8B"/>
    <w:rsid w:val="006A7E96"/>
    <w:rsid w:val="006B178C"/>
    <w:rsid w:val="006B28EC"/>
    <w:rsid w:val="006B2AFF"/>
    <w:rsid w:val="006F18CC"/>
    <w:rsid w:val="00704DF9"/>
    <w:rsid w:val="0075405F"/>
    <w:rsid w:val="00754AF0"/>
    <w:rsid w:val="00762201"/>
    <w:rsid w:val="007C74C7"/>
    <w:rsid w:val="007C774B"/>
    <w:rsid w:val="007D2F94"/>
    <w:rsid w:val="007D51AE"/>
    <w:rsid w:val="007E0C26"/>
    <w:rsid w:val="007F025F"/>
    <w:rsid w:val="0082612F"/>
    <w:rsid w:val="00834A4E"/>
    <w:rsid w:val="0083628F"/>
    <w:rsid w:val="00842008"/>
    <w:rsid w:val="00845985"/>
    <w:rsid w:val="008636D3"/>
    <w:rsid w:val="0089046A"/>
    <w:rsid w:val="008906B8"/>
    <w:rsid w:val="008A04EB"/>
    <w:rsid w:val="008A5887"/>
    <w:rsid w:val="008D1818"/>
    <w:rsid w:val="008E7476"/>
    <w:rsid w:val="009216AD"/>
    <w:rsid w:val="00923CC1"/>
    <w:rsid w:val="0093635D"/>
    <w:rsid w:val="00957BDA"/>
    <w:rsid w:val="00967649"/>
    <w:rsid w:val="009807DA"/>
    <w:rsid w:val="009A1E0A"/>
    <w:rsid w:val="009D4088"/>
    <w:rsid w:val="009D5C71"/>
    <w:rsid w:val="00A11C50"/>
    <w:rsid w:val="00A1546C"/>
    <w:rsid w:val="00A27BAA"/>
    <w:rsid w:val="00A55E5B"/>
    <w:rsid w:val="00A750E9"/>
    <w:rsid w:val="00A75DCA"/>
    <w:rsid w:val="00A802B8"/>
    <w:rsid w:val="00A92915"/>
    <w:rsid w:val="00A9349C"/>
    <w:rsid w:val="00AA6057"/>
    <w:rsid w:val="00AB04B3"/>
    <w:rsid w:val="00AB566A"/>
    <w:rsid w:val="00AE6BFF"/>
    <w:rsid w:val="00B1484B"/>
    <w:rsid w:val="00B154F9"/>
    <w:rsid w:val="00B17E45"/>
    <w:rsid w:val="00B20683"/>
    <w:rsid w:val="00B2446B"/>
    <w:rsid w:val="00B27819"/>
    <w:rsid w:val="00B56354"/>
    <w:rsid w:val="00B66DC3"/>
    <w:rsid w:val="00BD2B1B"/>
    <w:rsid w:val="00BE26FA"/>
    <w:rsid w:val="00BF1105"/>
    <w:rsid w:val="00BF3A10"/>
    <w:rsid w:val="00BF4A37"/>
    <w:rsid w:val="00C01FD6"/>
    <w:rsid w:val="00C62CB4"/>
    <w:rsid w:val="00C85A5C"/>
    <w:rsid w:val="00CA0994"/>
    <w:rsid w:val="00CA739E"/>
    <w:rsid w:val="00CD0BA3"/>
    <w:rsid w:val="00CD1BF9"/>
    <w:rsid w:val="00CE2B24"/>
    <w:rsid w:val="00CE5186"/>
    <w:rsid w:val="00CE6189"/>
    <w:rsid w:val="00D10994"/>
    <w:rsid w:val="00D12605"/>
    <w:rsid w:val="00D241C0"/>
    <w:rsid w:val="00D4050C"/>
    <w:rsid w:val="00D430E3"/>
    <w:rsid w:val="00D809F7"/>
    <w:rsid w:val="00D82959"/>
    <w:rsid w:val="00D9363D"/>
    <w:rsid w:val="00D9514E"/>
    <w:rsid w:val="00DC7970"/>
    <w:rsid w:val="00DE7F12"/>
    <w:rsid w:val="00E00CFD"/>
    <w:rsid w:val="00E04888"/>
    <w:rsid w:val="00E542D6"/>
    <w:rsid w:val="00E7337B"/>
    <w:rsid w:val="00E91560"/>
    <w:rsid w:val="00E93171"/>
    <w:rsid w:val="00EA75B3"/>
    <w:rsid w:val="00ED7CBE"/>
    <w:rsid w:val="00EE3522"/>
    <w:rsid w:val="00EE6398"/>
    <w:rsid w:val="00EF6589"/>
    <w:rsid w:val="00F07362"/>
    <w:rsid w:val="00F15264"/>
    <w:rsid w:val="00F6193E"/>
    <w:rsid w:val="00F64C63"/>
    <w:rsid w:val="00FA698C"/>
    <w:rsid w:val="00FC3E75"/>
    <w:rsid w:val="00FC51EE"/>
    <w:rsid w:val="00FD1B77"/>
    <w:rsid w:val="00FE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EA35FE-4CD4-45A1-8188-44E5484A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E7B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6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748"/>
  </w:style>
  <w:style w:type="paragraph" w:styleId="Stopka">
    <w:name w:val="footer"/>
    <w:basedOn w:val="Normalny"/>
    <w:link w:val="StopkaZnak"/>
    <w:uiPriority w:val="99"/>
    <w:unhideWhenUsed/>
    <w:rsid w:val="00646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748"/>
  </w:style>
  <w:style w:type="paragraph" w:styleId="Tekstdymka">
    <w:name w:val="Balloon Text"/>
    <w:basedOn w:val="Normalny"/>
    <w:link w:val="TekstdymkaZnak"/>
    <w:uiPriority w:val="99"/>
    <w:semiHidden/>
    <w:unhideWhenUsed/>
    <w:rsid w:val="006467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674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6425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16425D"/>
    <w:rPr>
      <w:i/>
      <w:iCs/>
    </w:rPr>
  </w:style>
  <w:style w:type="character" w:styleId="Hipercze">
    <w:name w:val="Hyperlink"/>
    <w:uiPriority w:val="99"/>
    <w:unhideWhenUsed/>
    <w:rsid w:val="0016425D"/>
    <w:rPr>
      <w:color w:val="0000FF"/>
      <w:u w:val="single"/>
    </w:rPr>
  </w:style>
  <w:style w:type="paragraph" w:customStyle="1" w:styleId="Default">
    <w:name w:val="Default"/>
    <w:rsid w:val="00D109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807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A7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microsoft.com/office/2007/relationships/hdphoto" Target="media/hdphoto1.wdp"/><Relationship Id="rId1" Type="http://schemas.openxmlformats.org/officeDocument/2006/relationships/image" Target="media/image4.png"/><Relationship Id="rId4" Type="http://schemas.microsoft.com/office/2007/relationships/hdphoto" Target="media/hdphoto2.wdp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Władyka</dc:creator>
  <cp:lastModifiedBy>Adam Kozal</cp:lastModifiedBy>
  <cp:revision>9</cp:revision>
  <dcterms:created xsi:type="dcterms:W3CDTF">2020-05-14T14:12:00Z</dcterms:created>
  <dcterms:modified xsi:type="dcterms:W3CDTF">2020-05-15T15:18:00Z</dcterms:modified>
</cp:coreProperties>
</file>