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pBdr/>
        <w:spacing w:lineRule="auto" w:line="240" w:before="200" w:after="200"/>
        <w:rPr/>
      </w:pPr>
      <w:hyperlink r:id="rId2">
        <w:r>
          <w:rPr>
            <w:rStyle w:val="Style"/>
            <w:b/>
            <w:color w:val="1155CC"/>
            <w:sz w:val="24"/>
            <w:szCs w:val="24"/>
            <w:highlight w:val="white"/>
            <w:u w:val="single"/>
          </w:rPr>
          <w:t xml:space="preserve">REGULAMIN KONKURSU PAMIĘTNIK Z WAKACJI </w:t>
        </w:r>
      </w:hyperlink>
    </w:p>
    <w:p>
      <w:pPr>
        <w:pStyle w:val="Normal1"/>
        <w:pBdr/>
        <w:spacing w:lineRule="auto" w:line="240" w:before="200" w:after="200"/>
        <w:rPr>
          <w:sz w:val="24"/>
          <w:szCs w:val="24"/>
          <w:highlight w:val="white"/>
        </w:rPr>
      </w:pPr>
      <w:r>
        <w:rPr>
          <w:b/>
          <w:sz w:val="24"/>
          <w:szCs w:val="24"/>
          <w:highlight w:val="white"/>
        </w:rPr>
        <w:t>PAMIĘTNIK Z WAKACJI - KONKURS BIBLIOTEKI SZKOLNEJ</w:t>
      </w:r>
    </w:p>
    <w:p>
      <w:pPr>
        <w:pStyle w:val="Normal1"/>
        <w:pBdr/>
        <w:spacing w:lineRule="auto" w:line="240" w:before="200" w:after="20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Drodzy Uczniowie! Trwają wakacje 🌞⛱☀️😎. Z tej okazji Biblioteka Szkolna przygotowała dla Was Konkurs na Najciekawszy Pamiętnik z Wakacji 📖. Podzielcie się w nim odwiedzaniem nowych miejsc, zawieraniem nowych przyjaźni czy też Waszymi wakacyjnymi przygodami 🏖🚙🚲🧳. Ze względu na trwający okres pandemii podróżowanie jest utrudnione, ale to wcale nie oznacza, że trzeba się nudzić. Użyjcie wyobraźni i napiszcie w pamiętniku o Waszej wymarzonej podróży lub o tym, jak spędzacie wakacje w domu🏡.  Pomysłów na pewno będzie wiele 😊👍</w:t>
      </w:r>
    </w:p>
    <w:p>
      <w:pPr>
        <w:pStyle w:val="Normal1"/>
        <w:pBdr/>
        <w:spacing w:lineRule="auto" w:line="240" w:before="200" w:after="20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Przygotowane pamiętniki wakacyjne będzie można oddać do wychowawców klas 12 września, br. Najciekawsze zostaną nagrodzone🏆🏅👏</w:t>
      </w:r>
    </w:p>
    <w:p>
      <w:pPr>
        <w:pStyle w:val="Normal1"/>
        <w:pBdr/>
        <w:spacing w:lineRule="auto" w:line="240" w:before="200" w:after="20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 xml:space="preserve">Czekamy na Wasze prace ! </w:t>
      </w:r>
    </w:p>
    <w:p>
      <w:pPr>
        <w:pStyle w:val="Normal1"/>
        <w:pBdr/>
        <w:spacing w:lineRule="auto" w:line="240" w:before="200" w:after="200"/>
        <w:rPr>
          <w:i/>
          <w:i/>
          <w:color w:val="444444"/>
          <w:sz w:val="24"/>
          <w:szCs w:val="24"/>
          <w:highlight w:val="white"/>
        </w:rPr>
      </w:pPr>
      <w:r>
        <w:rPr>
          <w:i/>
          <w:color w:val="444444"/>
          <w:sz w:val="24"/>
          <w:szCs w:val="24"/>
          <w:highlight w:val="white"/>
        </w:rPr>
        <w:t>REGULAMIN KONKURSU:</w:t>
      </w:r>
    </w:p>
    <w:p>
      <w:pPr>
        <w:pStyle w:val="Normal1"/>
        <w:numPr>
          <w:ilvl w:val="0"/>
          <w:numId w:val="1"/>
        </w:numPr>
        <w:pBdr/>
        <w:shd w:val="clear" w:fill="FFFFFF"/>
        <w:spacing w:lineRule="auto" w:line="259"/>
        <w:ind w:left="940" w:right="80" w:hanging="360"/>
        <w:rPr>
          <w:sz w:val="24"/>
          <w:szCs w:val="24"/>
          <w:highlight w:val="white"/>
        </w:rPr>
      </w:pPr>
      <w:r>
        <w:rPr>
          <w:color w:val="444444"/>
          <w:sz w:val="24"/>
          <w:szCs w:val="24"/>
          <w:highlight w:val="white"/>
        </w:rPr>
        <w:t xml:space="preserve">W konkursie mogą wziąć udział wszyscy uczniowie Szkoły Polskiej przy Konsulacie Generalnym RP w Toronto.        </w:t>
        <w:tab/>
        <w:t xml:space="preserve">                                                                        </w:t>
      </w:r>
    </w:p>
    <w:p>
      <w:pPr>
        <w:pStyle w:val="Normal1"/>
        <w:numPr>
          <w:ilvl w:val="0"/>
          <w:numId w:val="1"/>
        </w:numPr>
        <w:pBdr/>
        <w:shd w:val="clear" w:fill="FFFFFF"/>
        <w:spacing w:lineRule="auto" w:line="259"/>
        <w:ind w:left="940" w:right="80" w:hanging="360"/>
        <w:rPr>
          <w:sz w:val="24"/>
          <w:szCs w:val="24"/>
          <w:highlight w:val="white"/>
        </w:rPr>
      </w:pPr>
      <w:r>
        <w:rPr>
          <w:color w:val="444444"/>
          <w:sz w:val="24"/>
          <w:szCs w:val="24"/>
          <w:highlight w:val="white"/>
        </w:rPr>
        <w:t>W wakacyjnym pamiętniku powinny znaleźć się Wasze pomysły (lub doświadczenia) wakacyjne.</w:t>
      </w:r>
    </w:p>
    <w:p>
      <w:pPr>
        <w:pStyle w:val="Normal1"/>
        <w:numPr>
          <w:ilvl w:val="0"/>
          <w:numId w:val="1"/>
        </w:numPr>
        <w:pBdr/>
        <w:shd w:val="clear" w:fill="FFFFFF"/>
        <w:spacing w:lineRule="auto" w:line="259"/>
        <w:ind w:left="940" w:right="80" w:hanging="360"/>
        <w:rPr>
          <w:sz w:val="24"/>
          <w:szCs w:val="24"/>
          <w:highlight w:val="white"/>
        </w:rPr>
      </w:pPr>
      <w:r>
        <w:rPr>
          <w:color w:val="444444"/>
          <w:sz w:val="24"/>
          <w:szCs w:val="24"/>
          <w:highlight w:val="white"/>
        </w:rPr>
        <w:t>Można także w nim umieścić wakacyjne zdjęcia, ilustracje, własnoręcznie wykonane prace plastyczne ( wycinanki, wyklejanki itp.), poparte opisem własnych przygód, doświadczeń, przeżyć.</w:t>
      </w:r>
    </w:p>
    <w:p>
      <w:pPr>
        <w:pStyle w:val="Normal1"/>
        <w:numPr>
          <w:ilvl w:val="0"/>
          <w:numId w:val="1"/>
        </w:numPr>
        <w:pBdr/>
        <w:shd w:val="clear" w:fill="FFFFFF"/>
        <w:spacing w:lineRule="auto" w:line="259"/>
        <w:ind w:left="940" w:right="80" w:hanging="360"/>
        <w:rPr>
          <w:sz w:val="24"/>
          <w:szCs w:val="24"/>
          <w:highlight w:val="white"/>
        </w:rPr>
      </w:pPr>
      <w:r>
        <w:rPr>
          <w:color w:val="444444"/>
          <w:sz w:val="24"/>
          <w:szCs w:val="24"/>
          <w:highlight w:val="white"/>
        </w:rPr>
        <w:t>Pamiętnik  może być prowadzony w dowolnej formie: jak tradycyjny pamiętnik, na luźnych kartach, zszytych bądź wiązanych, w zeszycie, według własnego pomysłu, w wersji elektronicznej.</w:t>
      </w:r>
    </w:p>
    <w:p>
      <w:pPr>
        <w:pStyle w:val="Normal1"/>
        <w:numPr>
          <w:ilvl w:val="0"/>
          <w:numId w:val="1"/>
        </w:numPr>
        <w:pBdr/>
        <w:shd w:val="clear" w:fill="FFFFFF"/>
        <w:spacing w:lineRule="auto" w:line="259"/>
        <w:ind w:left="940" w:right="80" w:hanging="360"/>
        <w:rPr>
          <w:sz w:val="24"/>
          <w:szCs w:val="24"/>
          <w:highlight w:val="white"/>
        </w:rPr>
      </w:pPr>
      <w:r>
        <w:rPr>
          <w:color w:val="444444"/>
          <w:sz w:val="24"/>
          <w:szCs w:val="24"/>
          <w:highlight w:val="white"/>
        </w:rPr>
        <w:t>Pamiętnik może, ale nie musi być pisany codziennie.</w:t>
      </w:r>
    </w:p>
    <w:p>
      <w:pPr>
        <w:pStyle w:val="Normal1"/>
        <w:numPr>
          <w:ilvl w:val="0"/>
          <w:numId w:val="1"/>
        </w:numPr>
        <w:pBdr/>
        <w:shd w:val="clear" w:fill="FFFFFF"/>
        <w:spacing w:lineRule="auto" w:line="259"/>
        <w:ind w:left="940" w:right="80" w:hanging="360"/>
        <w:rPr>
          <w:sz w:val="24"/>
          <w:szCs w:val="24"/>
          <w:highlight w:val="white"/>
        </w:rPr>
      </w:pPr>
      <w:r>
        <w:rPr>
          <w:color w:val="444444"/>
          <w:sz w:val="24"/>
          <w:szCs w:val="24"/>
          <w:highlight w:val="white"/>
        </w:rPr>
        <w:t>Pamiętnik powinien być oryginalny, a także estetycznie i samodzielnie wykonany.</w:t>
      </w:r>
    </w:p>
    <w:p>
      <w:pPr>
        <w:pStyle w:val="Normal1"/>
        <w:pBdr/>
        <w:shd w:val="clear" w:fill="FFFFFF"/>
        <w:spacing w:lineRule="auto" w:line="259" w:before="220" w:after="160"/>
        <w:rPr>
          <w:color w:val="444444"/>
          <w:sz w:val="24"/>
          <w:szCs w:val="24"/>
          <w:highlight w:val="white"/>
        </w:rPr>
      </w:pPr>
      <w:r>
        <w:rPr>
          <w:b/>
          <w:color w:val="444444"/>
          <w:sz w:val="24"/>
          <w:szCs w:val="24"/>
          <w:highlight w:val="white"/>
        </w:rPr>
        <w:t xml:space="preserve">Prace konkursowe </w:t>
      </w:r>
      <w:r>
        <w:rPr>
          <w:color w:val="444444"/>
          <w:sz w:val="24"/>
          <w:szCs w:val="24"/>
          <w:highlight w:val="white"/>
        </w:rPr>
        <w:t xml:space="preserve">należy przekazać wychowawcom klas lub bezpośrednio do opiekuna biblioteki, pani Sylwii Krupy, 12 września, br. Konkurs rozstrzygnie 3-osobowa komisja, która wyłoni zwycięzców. </w:t>
      </w:r>
    </w:p>
    <w:p>
      <w:pPr>
        <w:pStyle w:val="Normal1"/>
        <w:rPr/>
      </w:pPr>
      <w:r>
        <w:rPr/>
      </w:r>
    </w:p>
    <w:sectPr>
      <w:type w:val="nextPage"/>
      <w:pgSz w:w="12240" w:h="15840"/>
      <w:pgMar w:left="1440" w:right="1440" w:header="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sz w:val="24"/>
        <w:u w:val="none"/>
        <w:szCs w:val="20"/>
        <w:color w:val="44444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Nagwek1">
    <w:name w:val="Heading 1"/>
    <w:basedOn w:val="Normal1"/>
    <w:next w:val="Normal1"/>
    <w:qFormat/>
    <w:pPr>
      <w:keepNext w:val="true"/>
      <w:keepLines/>
      <w:spacing w:lineRule="auto" w:line="240" w:before="400" w:after="120"/>
    </w:pPr>
    <w:rPr>
      <w:sz w:val="40"/>
      <w:szCs w:val="40"/>
    </w:rPr>
  </w:style>
  <w:style w:type="paragraph" w:styleId="Nagwek2">
    <w:name w:val="Heading 2"/>
    <w:basedOn w:val="Normal1"/>
    <w:next w:val="Normal1"/>
    <w:qFormat/>
    <w:pPr>
      <w:keepNext w:val="true"/>
      <w:keepLines/>
      <w:spacing w:lineRule="auto" w:line="240" w:before="360" w:after="120"/>
    </w:pPr>
    <w:rPr>
      <w:b w:val="false"/>
      <w:sz w:val="32"/>
      <w:szCs w:val="32"/>
    </w:rPr>
  </w:style>
  <w:style w:type="paragraph" w:styleId="Nagwek3">
    <w:name w:val="Heading 3"/>
    <w:basedOn w:val="Normal1"/>
    <w:next w:val="Normal1"/>
    <w:qFormat/>
    <w:pPr>
      <w:keepNext w:val="true"/>
      <w:keepLines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Nagwek4">
    <w:name w:val="Heading 4"/>
    <w:basedOn w:val="Normal1"/>
    <w:next w:val="Normal1"/>
    <w:qFormat/>
    <w:pPr>
      <w:keepNext w:val="true"/>
      <w:keepLines/>
      <w:spacing w:lineRule="auto" w:line="240" w:before="280" w:after="80"/>
    </w:pPr>
    <w:rPr>
      <w:color w:val="666666"/>
      <w:sz w:val="24"/>
      <w:szCs w:val="24"/>
    </w:rPr>
  </w:style>
  <w:style w:type="paragraph" w:styleId="Nagwek5">
    <w:name w:val="Heading 5"/>
    <w:basedOn w:val="Normal1"/>
    <w:next w:val="Normal1"/>
    <w:qFormat/>
    <w:pPr>
      <w:keepNext w:val="true"/>
      <w:keepLines/>
      <w:spacing w:lineRule="auto" w:line="240" w:before="240" w:after="80"/>
    </w:pPr>
    <w:rPr>
      <w:color w:val="666666"/>
      <w:sz w:val="22"/>
      <w:szCs w:val="22"/>
    </w:rPr>
  </w:style>
  <w:style w:type="paragraph" w:styleId="Nagwek6">
    <w:name w:val="Heading 6"/>
    <w:basedOn w:val="Normal1"/>
    <w:next w:val="Normal1"/>
    <w:qFormat/>
    <w:pPr>
      <w:keepNext w:val="true"/>
      <w:keepLines/>
      <w:spacing w:lineRule="auto" w:line="240" w:before="240" w:after="80"/>
    </w:pPr>
    <w:rPr>
      <w:i/>
      <w:color w:val="666666"/>
      <w:sz w:val="22"/>
      <w:szCs w:val="22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" w:eastAsia="zh-CN" w:bidi="hi-IN"/>
    </w:rPr>
  </w:style>
  <w:style w:type="paragraph" w:styleId="Tytu">
    <w:name w:val="Title"/>
    <w:basedOn w:val="Normal1"/>
    <w:next w:val="Normal1"/>
    <w:qFormat/>
    <w:pPr>
      <w:keepNext w:val="true"/>
      <w:keepLines/>
      <w:spacing w:lineRule="auto" w:line="240" w:before="0" w:after="60"/>
    </w:pPr>
    <w:rPr>
      <w:sz w:val="52"/>
      <w:szCs w:val="52"/>
    </w:rPr>
  </w:style>
  <w:style w:type="paragraph" w:styleId="Podtytu">
    <w:name w:val="Subtitle"/>
    <w:basedOn w:val="Normal1"/>
    <w:next w:val="Normal1"/>
    <w:qFormat/>
    <w:pPr>
      <w:keepNext w:val="true"/>
      <w:keepLines/>
      <w:spacing w:lineRule="auto" w:line="240" w:before="0" w:after="320"/>
    </w:pPr>
    <w:rPr>
      <w:rFonts w:ascii="Arial" w:hAnsi="Arial" w:eastAsia="Arial" w:cs="Arial"/>
      <w:i w:val="false"/>
      <w:color w:val="666666"/>
      <w:sz w:val="30"/>
      <w:szCs w:val="30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docs.google.com/document/d/1XcNkBvU5SzPKb_48wSTDa5VT6ZW2K-cnKgR0jFZpJv0/edit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232</Words>
  <Characters>1455</Characters>
  <CharactersWithSpaces>1754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